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B9" w:rsidRPr="00751541" w:rsidRDefault="00690E30" w:rsidP="00C735D9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1541">
        <w:rPr>
          <w:rFonts w:ascii="Times New Roman" w:hAnsi="Times New Roman" w:cs="Times New Roman"/>
          <w:b/>
          <w:sz w:val="28"/>
          <w:szCs w:val="24"/>
        </w:rPr>
        <w:t>ПРОТОКОЛ</w:t>
      </w:r>
    </w:p>
    <w:p w:rsidR="00C01C0C" w:rsidRPr="00C01C0C" w:rsidRDefault="00A7471C" w:rsidP="00C01C0C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01C0C"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по </w:t>
      </w:r>
      <w:r w:rsidR="00C01C0C" w:rsidRPr="00C01C0C">
        <w:rPr>
          <w:rFonts w:ascii="Times New Roman" w:hAnsi="Times New Roman" w:cs="Times New Roman"/>
          <w:bCs/>
          <w:sz w:val="28"/>
          <w:szCs w:val="28"/>
        </w:rPr>
        <w:t xml:space="preserve">проекту планировки и проекту межевания территории линейного объекта «Строительство автомобильной дороги от </w:t>
      </w:r>
      <w:proofErr w:type="spellStart"/>
      <w:r w:rsidR="00C01C0C" w:rsidRPr="00C01C0C">
        <w:rPr>
          <w:rFonts w:ascii="Times New Roman" w:hAnsi="Times New Roman" w:cs="Times New Roman"/>
          <w:bCs/>
          <w:sz w:val="28"/>
          <w:szCs w:val="28"/>
        </w:rPr>
        <w:t>Тополихинского</w:t>
      </w:r>
      <w:proofErr w:type="spellEnd"/>
      <w:r w:rsidR="00C01C0C" w:rsidRPr="00C01C0C">
        <w:rPr>
          <w:rFonts w:ascii="Times New Roman" w:hAnsi="Times New Roman" w:cs="Times New Roman"/>
          <w:bCs/>
          <w:sz w:val="28"/>
          <w:szCs w:val="28"/>
        </w:rPr>
        <w:t xml:space="preserve"> участка Союзного месторождения графита до примыкания к автодороге с. Союзное - </w:t>
      </w:r>
      <w:proofErr w:type="gramStart"/>
      <w:r w:rsidR="00C01C0C" w:rsidRPr="00C01C0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C01C0C" w:rsidRPr="00C01C0C">
        <w:rPr>
          <w:rFonts w:ascii="Times New Roman" w:hAnsi="Times New Roman" w:cs="Times New Roman"/>
          <w:bCs/>
          <w:sz w:val="28"/>
          <w:szCs w:val="28"/>
        </w:rPr>
        <w:t>. Столбовое в ЕАО»  на территории муниципального образования «</w:t>
      </w:r>
      <w:proofErr w:type="spellStart"/>
      <w:r w:rsidR="00C01C0C" w:rsidRPr="00C01C0C">
        <w:rPr>
          <w:rFonts w:ascii="Times New Roman" w:hAnsi="Times New Roman" w:cs="Times New Roman"/>
          <w:bCs/>
          <w:sz w:val="28"/>
          <w:szCs w:val="28"/>
        </w:rPr>
        <w:t>Амурзетское</w:t>
      </w:r>
      <w:proofErr w:type="spellEnd"/>
      <w:r w:rsidR="00C01C0C" w:rsidRPr="00C01C0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5E45E9" w:rsidRDefault="005E45E9" w:rsidP="005E45E9">
      <w:pPr>
        <w:spacing w:before="200"/>
        <w:ind w:left="709" w:hanging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23.05</w:t>
      </w:r>
      <w:r w:rsidRPr="00F70DC1">
        <w:rPr>
          <w:rFonts w:ascii="Times New Roman" w:eastAsia="Times New Roman" w:hAnsi="Times New Roman" w:cs="Times New Roman"/>
          <w:sz w:val="28"/>
          <w:szCs w:val="24"/>
        </w:rPr>
        <w:t>.201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F70DC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F70DC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F70DC1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751541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Амурзет</w:t>
      </w:r>
      <w:proofErr w:type="spellEnd"/>
    </w:p>
    <w:p w:rsidR="00DB5115" w:rsidRPr="00C735D9" w:rsidRDefault="00DB5115" w:rsidP="00DB5115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C735D9">
        <w:rPr>
          <w:rFonts w:ascii="Times New Roman" w:hAnsi="Times New Roman"/>
          <w:b/>
          <w:sz w:val="28"/>
          <w:szCs w:val="28"/>
        </w:rPr>
        <w:t>Место проведения общественных обсуждений:</w:t>
      </w:r>
    </w:p>
    <w:p w:rsidR="00DB5115" w:rsidRDefault="00DB5115" w:rsidP="00DB5115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6B020C">
        <w:rPr>
          <w:rFonts w:ascii="Times New Roman" w:hAnsi="Times New Roman"/>
          <w:sz w:val="28"/>
          <w:szCs w:val="28"/>
        </w:rPr>
        <w:t>ЕАО, Октябрьский район,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Амурзет</w:t>
      </w:r>
      <w:proofErr w:type="spellEnd"/>
      <w:r>
        <w:rPr>
          <w:rFonts w:ascii="Times New Roman" w:hAnsi="Times New Roman"/>
          <w:sz w:val="28"/>
          <w:szCs w:val="28"/>
        </w:rPr>
        <w:t>, ул. Калинина, д. 25, здание администрации.</w:t>
      </w:r>
    </w:p>
    <w:p w:rsidR="005E45E9" w:rsidRPr="005E45E9" w:rsidRDefault="005E45E9" w:rsidP="00DB5115">
      <w:pPr>
        <w:pStyle w:val="2"/>
        <w:jc w:val="both"/>
        <w:rPr>
          <w:rFonts w:ascii="Times New Roman" w:hAnsi="Times New Roman"/>
          <w:sz w:val="16"/>
          <w:szCs w:val="16"/>
        </w:rPr>
      </w:pPr>
    </w:p>
    <w:p w:rsidR="00DB5115" w:rsidRDefault="00DB5115" w:rsidP="00DB5115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C735D9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C01C0C" w:rsidRPr="00C01C0C">
        <w:rPr>
          <w:rFonts w:ascii="Times New Roman" w:hAnsi="Times New Roman"/>
          <w:sz w:val="28"/>
          <w:szCs w:val="28"/>
        </w:rPr>
        <w:t>с 22.04.2019 г. по 22.05.2019</w:t>
      </w:r>
      <w:r w:rsidR="00B04F8C">
        <w:rPr>
          <w:rFonts w:ascii="Times New Roman" w:hAnsi="Times New Roman"/>
          <w:sz w:val="28"/>
          <w:szCs w:val="28"/>
        </w:rPr>
        <w:t xml:space="preserve"> </w:t>
      </w:r>
      <w:r w:rsidR="00C01C0C" w:rsidRPr="00C01C0C">
        <w:rPr>
          <w:rFonts w:ascii="Times New Roman" w:hAnsi="Times New Roman"/>
          <w:sz w:val="28"/>
          <w:szCs w:val="28"/>
        </w:rPr>
        <w:t>г.</w:t>
      </w:r>
    </w:p>
    <w:p w:rsidR="005E45E9" w:rsidRPr="005E45E9" w:rsidRDefault="005E45E9" w:rsidP="00DB5115">
      <w:pPr>
        <w:pStyle w:val="2"/>
        <w:jc w:val="both"/>
        <w:rPr>
          <w:rFonts w:ascii="Times New Roman" w:hAnsi="Times New Roman"/>
          <w:sz w:val="16"/>
          <w:szCs w:val="16"/>
        </w:rPr>
      </w:pPr>
    </w:p>
    <w:p w:rsidR="00DB5115" w:rsidRDefault="00DB5115" w:rsidP="00DB5115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C735D9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>
        <w:rPr>
          <w:rFonts w:ascii="Times New Roman" w:hAnsi="Times New Roman"/>
          <w:sz w:val="28"/>
          <w:szCs w:val="28"/>
        </w:rPr>
        <w:t xml:space="preserve"> Администрация Октябрьского муниципального района.</w:t>
      </w:r>
    </w:p>
    <w:p w:rsidR="005E45E9" w:rsidRPr="005E45E9" w:rsidRDefault="005E45E9" w:rsidP="00DB5115">
      <w:pPr>
        <w:pStyle w:val="2"/>
        <w:jc w:val="both"/>
        <w:rPr>
          <w:rFonts w:ascii="Times New Roman" w:hAnsi="Times New Roman"/>
          <w:sz w:val="16"/>
          <w:szCs w:val="16"/>
        </w:rPr>
      </w:pPr>
    </w:p>
    <w:p w:rsidR="00DB5115" w:rsidRPr="00057715" w:rsidRDefault="00DB5115" w:rsidP="00C735D9">
      <w:pPr>
        <w:pStyle w:val="2"/>
        <w:spacing w:after="120"/>
        <w:jc w:val="both"/>
        <w:rPr>
          <w:rFonts w:ascii="Times New Roman" w:hAnsi="Times New Roman"/>
          <w:sz w:val="28"/>
          <w:szCs w:val="28"/>
        </w:rPr>
      </w:pPr>
      <w:r w:rsidRPr="00C735D9"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9C06E5">
        <w:rPr>
          <w:rFonts w:ascii="Times New Roman" w:hAnsi="Times New Roman"/>
          <w:sz w:val="28"/>
          <w:szCs w:val="28"/>
        </w:rPr>
        <w:t>ООО «Дальневосточный графит».</w:t>
      </w:r>
    </w:p>
    <w:p w:rsidR="00DB5115" w:rsidRDefault="00057715" w:rsidP="00DB5115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обсуждения</w:t>
      </w:r>
      <w:r w:rsidR="00DB5115" w:rsidRPr="00015470">
        <w:rPr>
          <w:rFonts w:ascii="Times New Roman" w:hAnsi="Times New Roman"/>
          <w:sz w:val="28"/>
          <w:szCs w:val="28"/>
        </w:rPr>
        <w:t xml:space="preserve"> провод</w:t>
      </w:r>
      <w:r w:rsidR="00DB5115">
        <w:rPr>
          <w:rFonts w:ascii="Times New Roman" w:hAnsi="Times New Roman"/>
          <w:sz w:val="28"/>
          <w:szCs w:val="28"/>
        </w:rPr>
        <w:t>ились</w:t>
      </w:r>
      <w:r w:rsidR="00DB5115" w:rsidRPr="00015470">
        <w:rPr>
          <w:rFonts w:ascii="Times New Roman" w:hAnsi="Times New Roman"/>
          <w:sz w:val="28"/>
          <w:szCs w:val="28"/>
        </w:rPr>
        <w:t xml:space="preserve"> в соответствии с Градостроительным кодексом РФ</w:t>
      </w:r>
      <w:r w:rsidR="00DB5115">
        <w:rPr>
          <w:rFonts w:ascii="Times New Roman" w:hAnsi="Times New Roman"/>
          <w:sz w:val="28"/>
          <w:szCs w:val="28"/>
        </w:rPr>
        <w:t xml:space="preserve">,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B5115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9C06E5">
        <w:rPr>
          <w:rFonts w:ascii="Times New Roman" w:hAnsi="Times New Roman"/>
          <w:sz w:val="28"/>
          <w:szCs w:val="28"/>
        </w:rPr>
        <w:t xml:space="preserve"> </w:t>
      </w:r>
      <w:r w:rsidR="00C735D9" w:rsidRPr="00C735D9">
        <w:rPr>
          <w:rFonts w:ascii="Times New Roman" w:hAnsi="Times New Roman"/>
          <w:color w:val="000000"/>
          <w:sz w:val="28"/>
          <w:szCs w:val="28"/>
        </w:rPr>
        <w:t>Устав</w:t>
      </w:r>
      <w:r w:rsidR="00C735D9">
        <w:rPr>
          <w:rFonts w:ascii="Times New Roman" w:hAnsi="Times New Roman"/>
          <w:color w:val="000000"/>
          <w:sz w:val="28"/>
          <w:szCs w:val="28"/>
        </w:rPr>
        <w:t>ом</w:t>
      </w:r>
      <w:r w:rsidR="00C735D9" w:rsidRPr="00C735D9">
        <w:rPr>
          <w:rFonts w:ascii="Times New Roman" w:hAnsi="Times New Roman"/>
          <w:vanish/>
          <w:color w:val="000000"/>
          <w:sz w:val="28"/>
          <w:szCs w:val="28"/>
        </w:rPr>
        <w:t>#S</w:t>
      </w:r>
      <w:r w:rsidR="00C735D9" w:rsidRPr="00C735D9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</w:t>
      </w:r>
      <w:r w:rsidR="00DB5115" w:rsidRPr="00C735D9">
        <w:rPr>
          <w:rFonts w:ascii="Times New Roman" w:hAnsi="Times New Roman"/>
          <w:sz w:val="28"/>
          <w:szCs w:val="28"/>
        </w:rPr>
        <w:t>.</w:t>
      </w:r>
    </w:p>
    <w:p w:rsidR="00C735D9" w:rsidRPr="005E45E9" w:rsidRDefault="00C735D9" w:rsidP="00DB5115">
      <w:pPr>
        <w:pStyle w:val="2"/>
        <w:jc w:val="both"/>
        <w:rPr>
          <w:rFonts w:ascii="Times New Roman" w:hAnsi="Times New Roman"/>
          <w:sz w:val="48"/>
          <w:szCs w:val="48"/>
        </w:rPr>
      </w:pPr>
    </w:p>
    <w:tbl>
      <w:tblPr>
        <w:tblW w:w="0" w:type="auto"/>
        <w:tblLook w:val="00BF"/>
      </w:tblPr>
      <w:tblGrid>
        <w:gridCol w:w="3936"/>
        <w:gridCol w:w="5546"/>
      </w:tblGrid>
      <w:tr w:rsidR="00C735D9" w:rsidRPr="00AB5FB3" w:rsidTr="00C735D9">
        <w:tc>
          <w:tcPr>
            <w:tcW w:w="3936" w:type="dxa"/>
          </w:tcPr>
          <w:p w:rsidR="00C735D9" w:rsidRPr="00AB5FB3" w:rsidRDefault="00C735D9" w:rsidP="00C735D9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 w:rsidRPr="00AB5FB3">
              <w:rPr>
                <w:rFonts w:ascii="Times New Roman" w:hAnsi="Times New Roman" w:cs="Wingdings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Wingdings"/>
                <w:sz w:val="28"/>
                <w:szCs w:val="28"/>
              </w:rPr>
              <w:t>общественных обсуждений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>:</w:t>
            </w:r>
          </w:p>
        </w:tc>
        <w:tc>
          <w:tcPr>
            <w:tcW w:w="5546" w:type="dxa"/>
          </w:tcPr>
          <w:p w:rsidR="00C735D9" w:rsidRPr="00AB5FB3" w:rsidRDefault="00C735D9" w:rsidP="00C01C0C">
            <w:pPr>
              <w:pStyle w:val="2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FB3">
              <w:rPr>
                <w:rFonts w:ascii="Times New Roman" w:hAnsi="Times New Roman"/>
                <w:sz w:val="28"/>
              </w:rPr>
              <w:t>М.Ю. Леонова – первый заместитель главы администрации муниципального района, начальник отдела районного хозяйства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C735D9" w:rsidRPr="00AB5FB3" w:rsidTr="00C735D9">
        <w:tc>
          <w:tcPr>
            <w:tcW w:w="3936" w:type="dxa"/>
          </w:tcPr>
          <w:p w:rsidR="00C735D9" w:rsidRPr="00AB5FB3" w:rsidRDefault="00C735D9" w:rsidP="00C01C0C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 w:rsidRPr="00AB5FB3">
              <w:rPr>
                <w:rFonts w:ascii="Times New Roman" w:hAnsi="Times New Roman" w:cs="Wingdings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 w:cs="Wingdings"/>
                <w:sz w:val="28"/>
                <w:szCs w:val="28"/>
              </w:rPr>
              <w:t xml:space="preserve"> общественных обсуждений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 xml:space="preserve">: </w:t>
            </w:r>
          </w:p>
        </w:tc>
        <w:tc>
          <w:tcPr>
            <w:tcW w:w="5546" w:type="dxa"/>
          </w:tcPr>
          <w:p w:rsidR="00C735D9" w:rsidRPr="00AB5FB3" w:rsidRDefault="00C735D9" w:rsidP="00C01C0C">
            <w:pPr>
              <w:pStyle w:val="2"/>
              <w:ind w:left="-108"/>
              <w:jc w:val="both"/>
              <w:rPr>
                <w:rFonts w:ascii="Times New Roman" w:hAnsi="Times New Roman" w:cs="Wingdings"/>
                <w:sz w:val="28"/>
                <w:szCs w:val="28"/>
              </w:rPr>
            </w:pPr>
            <w:r w:rsidRPr="00AB5FB3">
              <w:rPr>
                <w:rFonts w:ascii="Times New Roman" w:hAnsi="Times New Roman" w:cs="Wingdings"/>
                <w:sz w:val="28"/>
                <w:szCs w:val="28"/>
              </w:rPr>
              <w:t>В.В. Смирнова – председатель комитета по управлению муниципальным имуществом администрации муниципального района</w:t>
            </w:r>
            <w:r>
              <w:rPr>
                <w:rFonts w:ascii="Times New Roman" w:hAnsi="Times New Roman" w:cs="Wingdings"/>
                <w:sz w:val="28"/>
                <w:szCs w:val="28"/>
              </w:rPr>
              <w:t>;</w:t>
            </w:r>
          </w:p>
        </w:tc>
      </w:tr>
      <w:tr w:rsidR="00C735D9" w:rsidRPr="00AB5FB3" w:rsidTr="00C735D9">
        <w:tc>
          <w:tcPr>
            <w:tcW w:w="3936" w:type="dxa"/>
          </w:tcPr>
          <w:p w:rsidR="00C735D9" w:rsidRPr="00AB5FB3" w:rsidRDefault="00C735D9" w:rsidP="00C01C0C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 w:rsidRPr="00AB5FB3">
              <w:rPr>
                <w:rFonts w:ascii="Times New Roman" w:hAnsi="Times New Roman" w:cs="Wingdings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Wingdings"/>
                <w:sz w:val="28"/>
                <w:szCs w:val="28"/>
              </w:rPr>
              <w:t xml:space="preserve"> общественных обсуждений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 xml:space="preserve">: </w:t>
            </w:r>
          </w:p>
        </w:tc>
        <w:tc>
          <w:tcPr>
            <w:tcW w:w="5546" w:type="dxa"/>
          </w:tcPr>
          <w:p w:rsidR="00C735D9" w:rsidRPr="00AB5FB3" w:rsidRDefault="00C01C0C" w:rsidP="00C01C0C">
            <w:pPr>
              <w:pStyle w:val="2"/>
              <w:ind w:left="-108"/>
              <w:jc w:val="both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>В.Н. Сидорова</w:t>
            </w:r>
            <w:r w:rsidR="00C735D9" w:rsidRPr="00AB5FB3">
              <w:rPr>
                <w:rFonts w:ascii="Times New Roman" w:hAnsi="Times New Roman" w:cs="Wingdings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Wingdings"/>
                <w:sz w:val="28"/>
                <w:szCs w:val="28"/>
              </w:rPr>
              <w:t xml:space="preserve">главный </w:t>
            </w:r>
            <w:r w:rsidR="00C735D9">
              <w:rPr>
                <w:rFonts w:ascii="Times New Roman" w:hAnsi="Times New Roman" w:cs="Wingdings"/>
                <w:sz w:val="28"/>
                <w:szCs w:val="28"/>
              </w:rPr>
              <w:t>специалис</w:t>
            </w:r>
            <w:proofErr w:type="gramStart"/>
            <w:r w:rsidR="00C735D9">
              <w:rPr>
                <w:rFonts w:ascii="Times New Roman" w:hAnsi="Times New Roman" w:cs="Wingdings"/>
                <w:sz w:val="28"/>
                <w:szCs w:val="28"/>
              </w:rPr>
              <w:t>т</w:t>
            </w:r>
            <w:r w:rsidR="009C06E5">
              <w:rPr>
                <w:rFonts w:ascii="Times New Roman" w:hAnsi="Times New Roman" w:cs="Wingdings"/>
                <w:sz w:val="28"/>
                <w:szCs w:val="28"/>
              </w:rPr>
              <w:t>-</w:t>
            </w:r>
            <w:proofErr w:type="gramEnd"/>
            <w:r w:rsidR="00C735D9">
              <w:rPr>
                <w:rFonts w:ascii="Times New Roman" w:hAnsi="Times New Roman" w:cs="Wingding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Wingdings"/>
                <w:sz w:val="28"/>
                <w:szCs w:val="28"/>
              </w:rPr>
              <w:t xml:space="preserve">эксперт </w:t>
            </w:r>
            <w:r w:rsidR="00C735D9">
              <w:rPr>
                <w:rFonts w:ascii="Times New Roman" w:hAnsi="Times New Roman" w:cs="Wingdings"/>
                <w:sz w:val="28"/>
                <w:szCs w:val="28"/>
              </w:rPr>
              <w:t>отдела районного хозяйства.</w:t>
            </w:r>
          </w:p>
        </w:tc>
      </w:tr>
    </w:tbl>
    <w:p w:rsidR="009C06E5" w:rsidRPr="005E45E9" w:rsidRDefault="009C06E5" w:rsidP="002722DD">
      <w:pPr>
        <w:pStyle w:val="2"/>
        <w:spacing w:after="120"/>
        <w:jc w:val="both"/>
        <w:rPr>
          <w:rFonts w:ascii="Times New Roman" w:hAnsi="Times New Roman"/>
          <w:b/>
          <w:sz w:val="48"/>
          <w:szCs w:val="48"/>
        </w:rPr>
      </w:pPr>
    </w:p>
    <w:p w:rsidR="00C735D9" w:rsidRPr="005F4CC5" w:rsidRDefault="00C735D9" w:rsidP="002F1654">
      <w:pPr>
        <w:pStyle w:val="2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C735D9">
        <w:rPr>
          <w:rFonts w:ascii="Times New Roman" w:hAnsi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C735D9">
        <w:rPr>
          <w:rFonts w:ascii="Times New Roman" w:hAnsi="Times New Roman"/>
          <w:b/>
          <w:sz w:val="28"/>
          <w:szCs w:val="28"/>
        </w:rPr>
        <w:t>:</w:t>
      </w:r>
      <w:r w:rsidR="005F4C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Жители Октябрьского района ЕАО участия</w:t>
      </w:r>
      <w:r w:rsidR="005F4CC5">
        <w:rPr>
          <w:rFonts w:ascii="Times New Roman" w:hAnsi="Times New Roman"/>
          <w:sz w:val="28"/>
          <w:szCs w:val="28"/>
        </w:rPr>
        <w:t xml:space="preserve"> в общественных обсуждениях</w:t>
      </w:r>
      <w:r>
        <w:rPr>
          <w:rFonts w:ascii="Times New Roman" w:hAnsi="Times New Roman"/>
          <w:sz w:val="28"/>
          <w:szCs w:val="28"/>
        </w:rPr>
        <w:t xml:space="preserve"> не принимали.</w:t>
      </w:r>
    </w:p>
    <w:p w:rsidR="00C735D9" w:rsidRDefault="00C735D9" w:rsidP="00C735D9">
      <w:pPr>
        <w:pStyle w:val="2"/>
        <w:jc w:val="left"/>
        <w:rPr>
          <w:rFonts w:ascii="Times New Roman" w:hAnsi="Times New Roman"/>
          <w:b/>
          <w:sz w:val="28"/>
          <w:szCs w:val="28"/>
        </w:rPr>
      </w:pPr>
      <w:r w:rsidRPr="005F4CC5">
        <w:rPr>
          <w:rFonts w:ascii="Times New Roman" w:hAnsi="Times New Roman"/>
          <w:b/>
          <w:sz w:val="28"/>
          <w:szCs w:val="28"/>
        </w:rPr>
        <w:t>Способ информирования общественности:</w:t>
      </w:r>
    </w:p>
    <w:p w:rsidR="00C735D9" w:rsidRDefault="00C735D9" w:rsidP="002722DD">
      <w:pPr>
        <w:pStyle w:val="2"/>
        <w:tabs>
          <w:tab w:val="left" w:pos="8155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Оповещение о </w:t>
      </w:r>
      <w:r w:rsidR="005F4CC5">
        <w:rPr>
          <w:rFonts w:ascii="Times New Roman" w:hAnsi="Times New Roman"/>
          <w:sz w:val="28"/>
          <w:szCs w:val="28"/>
        </w:rPr>
        <w:t>проведении общественных слушаний</w:t>
      </w:r>
      <w:r>
        <w:rPr>
          <w:rFonts w:ascii="Times New Roman" w:hAnsi="Times New Roman"/>
          <w:sz w:val="28"/>
          <w:szCs w:val="28"/>
        </w:rPr>
        <w:t xml:space="preserve"> было опубликовано в газете «Октябрьские зори» от </w:t>
      </w:r>
      <w:r w:rsidR="005B685A">
        <w:rPr>
          <w:rFonts w:ascii="Times New Roman" w:hAnsi="Times New Roman"/>
          <w:sz w:val="28"/>
          <w:szCs w:val="28"/>
        </w:rPr>
        <w:t>1</w:t>
      </w:r>
      <w:r w:rsidR="009C06E5">
        <w:rPr>
          <w:rFonts w:ascii="Times New Roman" w:hAnsi="Times New Roman"/>
          <w:sz w:val="28"/>
          <w:szCs w:val="28"/>
        </w:rPr>
        <w:t>9</w:t>
      </w:r>
      <w:r w:rsidR="005B685A">
        <w:rPr>
          <w:rFonts w:ascii="Times New Roman" w:hAnsi="Times New Roman"/>
          <w:sz w:val="28"/>
          <w:szCs w:val="28"/>
        </w:rPr>
        <w:t>.0</w:t>
      </w:r>
      <w:r w:rsidR="009C06E5">
        <w:rPr>
          <w:rFonts w:ascii="Times New Roman" w:hAnsi="Times New Roman"/>
          <w:sz w:val="28"/>
          <w:szCs w:val="28"/>
        </w:rPr>
        <w:t>4</w:t>
      </w:r>
      <w:r w:rsidR="005B685A">
        <w:rPr>
          <w:rFonts w:ascii="Times New Roman" w:hAnsi="Times New Roman"/>
          <w:sz w:val="28"/>
          <w:szCs w:val="28"/>
        </w:rPr>
        <w:t xml:space="preserve">.2019 № </w:t>
      </w:r>
      <w:r w:rsidR="009C06E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и размещено на официальном сайте администрации Октябрьского муниципального района</w:t>
      </w:r>
      <w:r w:rsidR="005B685A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="005B685A" w:rsidRPr="009828F8">
          <w:rPr>
            <w:rStyle w:val="a5"/>
            <w:rFonts w:ascii="Times New Roman" w:hAnsi="Times New Roman"/>
            <w:sz w:val="28"/>
            <w:szCs w:val="28"/>
          </w:rPr>
          <w:t>www.okt.eao.ru</w:t>
        </w:r>
      </w:hyperlink>
      <w:r w:rsidR="005B68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024AB7">
        <w:rPr>
          <w:rFonts w:ascii="Times New Roman" w:hAnsi="Times New Roman"/>
          <w:sz w:val="28"/>
          <w:szCs w:val="28"/>
        </w:rPr>
        <w:t xml:space="preserve"> </w:t>
      </w:r>
    </w:p>
    <w:p w:rsidR="005B685A" w:rsidRPr="002F1654" w:rsidRDefault="005B685A" w:rsidP="00C735D9">
      <w:pPr>
        <w:pStyle w:val="2"/>
        <w:tabs>
          <w:tab w:val="left" w:pos="8155"/>
        </w:tabs>
        <w:jc w:val="both"/>
        <w:rPr>
          <w:rFonts w:ascii="Times New Roman" w:hAnsi="Times New Roman"/>
          <w:sz w:val="16"/>
          <w:szCs w:val="16"/>
        </w:rPr>
      </w:pPr>
    </w:p>
    <w:p w:rsidR="00C735D9" w:rsidRPr="00A61AF0" w:rsidRDefault="00C735D9" w:rsidP="002722DD">
      <w:pPr>
        <w:pStyle w:val="2"/>
        <w:tabs>
          <w:tab w:val="left" w:pos="8155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A61AF0">
        <w:rPr>
          <w:rFonts w:ascii="Times New Roman" w:hAnsi="Times New Roman"/>
          <w:sz w:val="28"/>
          <w:szCs w:val="28"/>
        </w:rPr>
        <w:lastRenderedPageBreak/>
        <w:t xml:space="preserve">Предложения и замечания, касающиеся </w:t>
      </w:r>
      <w:r w:rsidR="003F3E7F" w:rsidRPr="00C01C0C">
        <w:rPr>
          <w:rFonts w:ascii="Times New Roman" w:hAnsi="Times New Roman"/>
          <w:bCs/>
          <w:sz w:val="28"/>
          <w:szCs w:val="28"/>
        </w:rPr>
        <w:t>проект</w:t>
      </w:r>
      <w:r w:rsidR="003F3E7F">
        <w:rPr>
          <w:rFonts w:ascii="Times New Roman" w:hAnsi="Times New Roman"/>
          <w:bCs/>
          <w:sz w:val="28"/>
          <w:szCs w:val="28"/>
        </w:rPr>
        <w:t>а</w:t>
      </w:r>
      <w:r w:rsidR="003F3E7F" w:rsidRPr="00C01C0C">
        <w:rPr>
          <w:rFonts w:ascii="Times New Roman" w:hAnsi="Times New Roman"/>
          <w:bCs/>
          <w:sz w:val="28"/>
          <w:szCs w:val="28"/>
        </w:rPr>
        <w:t xml:space="preserve"> планировки и проект</w:t>
      </w:r>
      <w:r w:rsidR="003F3E7F">
        <w:rPr>
          <w:rFonts w:ascii="Times New Roman" w:hAnsi="Times New Roman"/>
          <w:bCs/>
          <w:sz w:val="28"/>
          <w:szCs w:val="28"/>
        </w:rPr>
        <w:t xml:space="preserve">а </w:t>
      </w:r>
      <w:r w:rsidR="003F3E7F" w:rsidRPr="00C01C0C">
        <w:rPr>
          <w:rFonts w:ascii="Times New Roman" w:hAnsi="Times New Roman"/>
          <w:bCs/>
          <w:sz w:val="28"/>
          <w:szCs w:val="28"/>
        </w:rPr>
        <w:t>межевания территории линейного объекта</w:t>
      </w:r>
      <w:r w:rsidRPr="00A61AF0">
        <w:rPr>
          <w:rFonts w:ascii="Times New Roman" w:hAnsi="Times New Roman"/>
          <w:sz w:val="28"/>
          <w:szCs w:val="28"/>
        </w:rPr>
        <w:t xml:space="preserve">, вносились  участниками </w:t>
      </w:r>
      <w:r w:rsidR="005B685A" w:rsidRPr="00A61AF0">
        <w:rPr>
          <w:rFonts w:ascii="Times New Roman" w:hAnsi="Times New Roman"/>
          <w:sz w:val="28"/>
          <w:szCs w:val="28"/>
        </w:rPr>
        <w:t xml:space="preserve">общественных обсуждений (граждане, постоянно проживающие на территории </w:t>
      </w:r>
      <w:proofErr w:type="spellStart"/>
      <w:r w:rsidR="005B685A" w:rsidRPr="00A61AF0">
        <w:rPr>
          <w:rFonts w:ascii="Times New Roman" w:hAnsi="Times New Roman"/>
          <w:sz w:val="28"/>
          <w:szCs w:val="28"/>
        </w:rPr>
        <w:t>Амурзетского</w:t>
      </w:r>
      <w:proofErr w:type="spellEnd"/>
      <w:r w:rsidR="005B685A" w:rsidRPr="00A61AF0">
        <w:rPr>
          <w:rFonts w:ascii="Times New Roman" w:hAnsi="Times New Roman"/>
          <w:sz w:val="28"/>
          <w:szCs w:val="28"/>
        </w:rPr>
        <w:t xml:space="preserve"> сельского поселения), </w:t>
      </w:r>
      <w:r w:rsidRPr="00A61AF0">
        <w:rPr>
          <w:rFonts w:ascii="Times New Roman" w:hAnsi="Times New Roman"/>
          <w:sz w:val="28"/>
          <w:szCs w:val="28"/>
        </w:rPr>
        <w:t xml:space="preserve">прошедших идентификацию </w:t>
      </w:r>
      <w:r w:rsidR="00B04F8C" w:rsidRPr="00C01C0C">
        <w:rPr>
          <w:rFonts w:ascii="Times New Roman" w:hAnsi="Times New Roman"/>
          <w:sz w:val="28"/>
          <w:szCs w:val="28"/>
        </w:rPr>
        <w:t>с 22.04.2019 г. по 22.05.2019</w:t>
      </w:r>
      <w:r w:rsidR="00B04F8C">
        <w:rPr>
          <w:rFonts w:ascii="Times New Roman" w:hAnsi="Times New Roman"/>
          <w:sz w:val="28"/>
          <w:szCs w:val="28"/>
        </w:rPr>
        <w:t xml:space="preserve"> </w:t>
      </w:r>
      <w:r w:rsidR="00B04F8C" w:rsidRPr="00C01C0C">
        <w:rPr>
          <w:rFonts w:ascii="Times New Roman" w:hAnsi="Times New Roman"/>
          <w:sz w:val="28"/>
          <w:szCs w:val="28"/>
        </w:rPr>
        <w:t>г.</w:t>
      </w:r>
    </w:p>
    <w:p w:rsidR="00C735D9" w:rsidRPr="00A61AF0" w:rsidRDefault="00C735D9" w:rsidP="002722DD">
      <w:pPr>
        <w:pStyle w:val="2"/>
        <w:tabs>
          <w:tab w:val="left" w:pos="8155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A61AF0">
        <w:rPr>
          <w:rFonts w:ascii="Times New Roman" w:hAnsi="Times New Roman"/>
          <w:sz w:val="28"/>
          <w:szCs w:val="28"/>
        </w:rPr>
        <w:t xml:space="preserve">За указанный период предложения и замечания </w:t>
      </w:r>
      <w:r w:rsidR="003F3E7F" w:rsidRPr="00C01C0C">
        <w:rPr>
          <w:rFonts w:ascii="Times New Roman" w:hAnsi="Times New Roman"/>
          <w:bCs/>
          <w:sz w:val="28"/>
          <w:szCs w:val="28"/>
        </w:rPr>
        <w:t>проекту планировки и проекту межевания территории линейного объекта</w:t>
      </w:r>
      <w:r w:rsidR="003F3E7F" w:rsidRPr="00A61AF0">
        <w:rPr>
          <w:rFonts w:ascii="Times New Roman" w:hAnsi="Times New Roman"/>
          <w:sz w:val="28"/>
          <w:szCs w:val="28"/>
        </w:rPr>
        <w:t xml:space="preserve"> </w:t>
      </w:r>
      <w:r w:rsidRPr="003F3E7F">
        <w:rPr>
          <w:rFonts w:ascii="Times New Roman" w:hAnsi="Times New Roman"/>
          <w:sz w:val="28"/>
          <w:szCs w:val="28"/>
          <w:u w:val="single"/>
        </w:rPr>
        <w:t>не поступили.</w:t>
      </w:r>
    </w:p>
    <w:p w:rsidR="00DB5115" w:rsidRPr="002F1654" w:rsidRDefault="00DB5115" w:rsidP="0068324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091372" w:rsidRPr="00091372" w:rsidRDefault="00091372" w:rsidP="00091372">
      <w:pPr>
        <w:pStyle w:val="2"/>
        <w:jc w:val="left"/>
        <w:rPr>
          <w:rFonts w:ascii="Times New Roman" w:hAnsi="Times New Roman"/>
          <w:b/>
          <w:sz w:val="28"/>
          <w:szCs w:val="28"/>
        </w:rPr>
      </w:pPr>
      <w:r w:rsidRPr="00091372">
        <w:rPr>
          <w:rFonts w:ascii="Times New Roman" w:hAnsi="Times New Roman"/>
          <w:b/>
          <w:sz w:val="28"/>
          <w:szCs w:val="28"/>
        </w:rPr>
        <w:t xml:space="preserve">Предмет </w:t>
      </w:r>
      <w:r w:rsidR="002722DD"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091372">
        <w:rPr>
          <w:rFonts w:ascii="Times New Roman" w:hAnsi="Times New Roman"/>
          <w:b/>
          <w:sz w:val="28"/>
          <w:szCs w:val="28"/>
        </w:rPr>
        <w:t>:</w:t>
      </w:r>
    </w:p>
    <w:p w:rsidR="002F1654" w:rsidRPr="002F1654" w:rsidRDefault="002F1654" w:rsidP="002F1654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654">
        <w:rPr>
          <w:rFonts w:ascii="Times New Roman" w:hAnsi="Times New Roman" w:cs="Times New Roman"/>
          <w:bCs/>
          <w:sz w:val="28"/>
          <w:szCs w:val="28"/>
        </w:rPr>
        <w:t xml:space="preserve">Проект  планировки и межевания территории линейного объекта «Строительство автомобильной дороги от </w:t>
      </w:r>
      <w:proofErr w:type="spellStart"/>
      <w:r w:rsidRPr="002F1654">
        <w:rPr>
          <w:rFonts w:ascii="Times New Roman" w:hAnsi="Times New Roman" w:cs="Times New Roman"/>
          <w:bCs/>
          <w:sz w:val="28"/>
          <w:szCs w:val="28"/>
        </w:rPr>
        <w:t>Тополихинского</w:t>
      </w:r>
      <w:proofErr w:type="spellEnd"/>
      <w:r w:rsidRPr="002F1654">
        <w:rPr>
          <w:rFonts w:ascii="Times New Roman" w:hAnsi="Times New Roman" w:cs="Times New Roman"/>
          <w:bCs/>
          <w:sz w:val="28"/>
          <w:szCs w:val="28"/>
        </w:rPr>
        <w:t xml:space="preserve"> участка Союзного месторождения графита до примыкания к автодороге с. Союзное -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proofErr w:type="gramStart"/>
      <w:r w:rsidRPr="002F165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F1654">
        <w:rPr>
          <w:rFonts w:ascii="Times New Roman" w:hAnsi="Times New Roman" w:cs="Times New Roman"/>
          <w:bCs/>
          <w:sz w:val="28"/>
          <w:szCs w:val="28"/>
        </w:rPr>
        <w:t xml:space="preserve">. Столбовое в ЕАО», </w:t>
      </w:r>
      <w:r w:rsidRPr="002F1654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имеющего адресный ориентир: ЕАО, Октябрьский район, с. </w:t>
      </w:r>
      <w:proofErr w:type="gramStart"/>
      <w:r w:rsidRPr="002F1654">
        <w:rPr>
          <w:rFonts w:ascii="Times New Roman" w:eastAsia="Times New Roman" w:hAnsi="Times New Roman" w:cs="Times New Roman"/>
          <w:bCs/>
          <w:sz w:val="28"/>
          <w:szCs w:val="28"/>
        </w:rPr>
        <w:t>Союзное</w:t>
      </w:r>
      <w:proofErr w:type="gramEnd"/>
      <w:r w:rsidRPr="002F1654">
        <w:rPr>
          <w:rFonts w:ascii="Times New Roman" w:eastAsia="Times New Roman" w:hAnsi="Times New Roman" w:cs="Times New Roman"/>
          <w:bCs/>
          <w:sz w:val="28"/>
          <w:szCs w:val="28"/>
        </w:rPr>
        <w:t>, 1800м на северо-восток от д.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1654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1654">
        <w:rPr>
          <w:rFonts w:ascii="Times New Roman" w:eastAsia="Times New Roman" w:hAnsi="Times New Roman" w:cs="Times New Roman"/>
          <w:bCs/>
          <w:sz w:val="28"/>
          <w:szCs w:val="28"/>
        </w:rPr>
        <w:t>2 по улице Лесная.</w:t>
      </w:r>
    </w:p>
    <w:p w:rsidR="002722DD" w:rsidRPr="002F1654" w:rsidRDefault="002722DD" w:rsidP="002722DD">
      <w:pPr>
        <w:pStyle w:val="2"/>
        <w:jc w:val="both"/>
        <w:rPr>
          <w:rFonts w:ascii="Times New Roman" w:hAnsi="Times New Roman"/>
          <w:sz w:val="16"/>
          <w:szCs w:val="16"/>
        </w:rPr>
      </w:pPr>
    </w:p>
    <w:p w:rsidR="002722DD" w:rsidRPr="002722DD" w:rsidRDefault="002722DD" w:rsidP="002722DD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2722D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8C1E79"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2722DD">
        <w:rPr>
          <w:rFonts w:ascii="Times New Roman" w:hAnsi="Times New Roman"/>
          <w:b/>
          <w:sz w:val="28"/>
          <w:szCs w:val="28"/>
        </w:rPr>
        <w:t>:</w:t>
      </w:r>
    </w:p>
    <w:p w:rsidR="008C1E79" w:rsidRPr="00057715" w:rsidRDefault="002F1654" w:rsidP="008C1E79">
      <w:pPr>
        <w:pStyle w:val="2"/>
        <w:spacing w:after="12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от генерального директор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«Дальневосточный графит».</w:t>
      </w:r>
    </w:p>
    <w:p w:rsidR="00B04F8C" w:rsidRPr="00B04F8C" w:rsidRDefault="00B04F8C" w:rsidP="0068324D">
      <w:pPr>
        <w:spacing w:after="0"/>
        <w:ind w:firstLine="68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96FB9" w:rsidRPr="00751541" w:rsidRDefault="00196FB9" w:rsidP="0068324D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>РЕШИЛИ:</w:t>
      </w:r>
    </w:p>
    <w:p w:rsidR="002F1654" w:rsidRPr="002F1654" w:rsidRDefault="002F1654" w:rsidP="002F1654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before="120"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п</w:t>
      </w:r>
      <w:r w:rsidRPr="002F1654">
        <w:rPr>
          <w:rFonts w:ascii="Times New Roman" w:hAnsi="Times New Roman" w:cs="Times New Roman"/>
          <w:bCs/>
          <w:sz w:val="28"/>
          <w:szCs w:val="28"/>
        </w:rPr>
        <w:t xml:space="preserve">роект  планировки и межевания территории линейного объекта «Строительство автомобильной дороги от </w:t>
      </w:r>
      <w:proofErr w:type="spellStart"/>
      <w:r w:rsidRPr="002F1654">
        <w:rPr>
          <w:rFonts w:ascii="Times New Roman" w:hAnsi="Times New Roman" w:cs="Times New Roman"/>
          <w:bCs/>
          <w:sz w:val="28"/>
          <w:szCs w:val="28"/>
        </w:rPr>
        <w:t>Тополихинского</w:t>
      </w:r>
      <w:proofErr w:type="spellEnd"/>
      <w:r w:rsidRPr="002F1654">
        <w:rPr>
          <w:rFonts w:ascii="Times New Roman" w:hAnsi="Times New Roman" w:cs="Times New Roman"/>
          <w:bCs/>
          <w:sz w:val="28"/>
          <w:szCs w:val="28"/>
        </w:rPr>
        <w:t xml:space="preserve"> участка Союзного месторождения графита до примыкания к автодороге с. Союзное -                     </w:t>
      </w:r>
      <w:proofErr w:type="gramStart"/>
      <w:r w:rsidRPr="002F165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F1654">
        <w:rPr>
          <w:rFonts w:ascii="Times New Roman" w:hAnsi="Times New Roman" w:cs="Times New Roman"/>
          <w:bCs/>
          <w:sz w:val="28"/>
          <w:szCs w:val="28"/>
        </w:rPr>
        <w:t xml:space="preserve">. Столбовое в ЕАО», </w:t>
      </w:r>
      <w:r w:rsidRPr="002F1654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имеющего адресный ориентир: ЕАО, Октябрьский район, с. </w:t>
      </w:r>
      <w:proofErr w:type="gramStart"/>
      <w:r w:rsidRPr="002F1654">
        <w:rPr>
          <w:rFonts w:ascii="Times New Roman" w:eastAsia="Times New Roman" w:hAnsi="Times New Roman" w:cs="Times New Roman"/>
          <w:bCs/>
          <w:sz w:val="28"/>
          <w:szCs w:val="28"/>
        </w:rPr>
        <w:t>Союзное</w:t>
      </w:r>
      <w:proofErr w:type="gramEnd"/>
      <w:r w:rsidRPr="002F1654">
        <w:rPr>
          <w:rFonts w:ascii="Times New Roman" w:eastAsia="Times New Roman" w:hAnsi="Times New Roman" w:cs="Times New Roman"/>
          <w:bCs/>
          <w:sz w:val="28"/>
          <w:szCs w:val="28"/>
        </w:rPr>
        <w:t>, 1800м на северо-восток от д. № 2 по улице Лесная.</w:t>
      </w:r>
    </w:p>
    <w:p w:rsidR="002F1654" w:rsidRDefault="002F1654" w:rsidP="008C1E79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5E45E9" w:rsidRDefault="005E45E9" w:rsidP="008C1E79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5E45E9" w:rsidRDefault="005E45E9" w:rsidP="008C1E79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B04F8C" w:rsidRPr="00B04F8C" w:rsidRDefault="00B04F8C" w:rsidP="008C1E79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CellMar>
          <w:left w:w="57" w:type="dxa"/>
          <w:right w:w="57" w:type="dxa"/>
        </w:tblCellMar>
        <w:tblLook w:val="04A0"/>
      </w:tblPr>
      <w:tblGrid>
        <w:gridCol w:w="5336"/>
        <w:gridCol w:w="1843"/>
        <w:gridCol w:w="2177"/>
      </w:tblGrid>
      <w:tr w:rsidR="00091372" w:rsidRPr="005B1987" w:rsidTr="003F3E7F">
        <w:tc>
          <w:tcPr>
            <w:tcW w:w="5336" w:type="dxa"/>
            <w:shd w:val="clear" w:color="auto" w:fill="auto"/>
          </w:tcPr>
          <w:p w:rsidR="00091372" w:rsidRPr="00AB5FB3" w:rsidRDefault="00091372" w:rsidP="00C01C0C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 w:rsidRPr="00AB5FB3">
              <w:rPr>
                <w:rFonts w:ascii="Times New Roman" w:hAnsi="Times New Roman" w:cs="Wingdings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Wingdings"/>
                <w:sz w:val="28"/>
                <w:szCs w:val="28"/>
              </w:rPr>
              <w:t>общественных обсуждений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>:</w:t>
            </w:r>
          </w:p>
          <w:p w:rsidR="00091372" w:rsidRPr="00AB5FB3" w:rsidRDefault="00091372" w:rsidP="00C01C0C">
            <w:pPr>
              <w:pStyle w:val="2"/>
              <w:jc w:val="left"/>
              <w:rPr>
                <w:rFonts w:ascii="Times New Roman" w:hAnsi="Times New Roman"/>
                <w:sz w:val="28"/>
              </w:rPr>
            </w:pPr>
            <w:r w:rsidRPr="00AB5FB3">
              <w:rPr>
                <w:rFonts w:ascii="Times New Roman" w:hAnsi="Times New Roman"/>
                <w:sz w:val="28"/>
              </w:rPr>
              <w:t xml:space="preserve">Первый заместитель главы администрации </w:t>
            </w:r>
          </w:p>
          <w:p w:rsidR="00091372" w:rsidRPr="00AB5FB3" w:rsidRDefault="00091372" w:rsidP="00C01C0C">
            <w:pPr>
              <w:pStyle w:val="2"/>
              <w:jc w:val="left"/>
              <w:rPr>
                <w:rFonts w:ascii="Times New Roman" w:hAnsi="Times New Roman"/>
                <w:sz w:val="28"/>
              </w:rPr>
            </w:pPr>
            <w:r w:rsidRPr="00AB5FB3">
              <w:rPr>
                <w:rFonts w:ascii="Times New Roman" w:hAnsi="Times New Roman"/>
                <w:sz w:val="28"/>
              </w:rPr>
              <w:t xml:space="preserve">муниципального района, начальник </w:t>
            </w:r>
          </w:p>
          <w:p w:rsidR="00091372" w:rsidRPr="00AB5FB3" w:rsidRDefault="00091372" w:rsidP="00C01C0C">
            <w:pPr>
              <w:pStyle w:val="2"/>
              <w:jc w:val="left"/>
              <w:rPr>
                <w:rFonts w:ascii="Times New Roman" w:hAnsi="Times New Roman"/>
                <w:sz w:val="28"/>
              </w:rPr>
            </w:pPr>
            <w:r w:rsidRPr="00AB5FB3">
              <w:rPr>
                <w:rFonts w:ascii="Times New Roman" w:hAnsi="Times New Roman"/>
                <w:sz w:val="28"/>
              </w:rPr>
              <w:t>отдела районного хозяйства</w:t>
            </w:r>
          </w:p>
          <w:p w:rsidR="00091372" w:rsidRPr="002F1654" w:rsidRDefault="00091372" w:rsidP="00C01C0C">
            <w:pPr>
              <w:pStyle w:val="2"/>
              <w:jc w:val="left"/>
              <w:rPr>
                <w:rFonts w:ascii="Times New Roman" w:hAnsi="Times New Roman" w:cs="Wingdings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91372" w:rsidRPr="00AB5FB3" w:rsidRDefault="00091372" w:rsidP="00C01C0C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091372" w:rsidRPr="00AB5FB3" w:rsidRDefault="003F3E7F" w:rsidP="00C01C0C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 xml:space="preserve">    </w:t>
            </w:r>
            <w:r w:rsidR="00091372" w:rsidRPr="00AB5FB3">
              <w:rPr>
                <w:rFonts w:ascii="Times New Roman" w:hAnsi="Times New Roman" w:cs="Wingdings"/>
                <w:sz w:val="28"/>
                <w:szCs w:val="28"/>
              </w:rPr>
              <w:t>М.Ю. Леонова</w:t>
            </w:r>
          </w:p>
        </w:tc>
      </w:tr>
      <w:tr w:rsidR="00091372" w:rsidRPr="005B1987" w:rsidTr="003F3E7F">
        <w:tc>
          <w:tcPr>
            <w:tcW w:w="5336" w:type="dxa"/>
            <w:shd w:val="clear" w:color="auto" w:fill="auto"/>
          </w:tcPr>
          <w:p w:rsidR="00091372" w:rsidRPr="00AB5FB3" w:rsidRDefault="00091372" w:rsidP="00C01C0C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 w:rsidRPr="00AB5FB3">
              <w:rPr>
                <w:rFonts w:ascii="Times New Roman" w:hAnsi="Times New Roman" w:cs="Wingdings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Wingdings"/>
                <w:sz w:val="28"/>
                <w:szCs w:val="28"/>
              </w:rPr>
              <w:t>общественных обсуждений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>:</w:t>
            </w:r>
          </w:p>
          <w:p w:rsidR="00091372" w:rsidRDefault="00091372" w:rsidP="001E69CD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 w:rsidRPr="00AB5FB3">
              <w:rPr>
                <w:rFonts w:ascii="Times New Roman" w:hAnsi="Times New Roman" w:cs="Wingdings"/>
                <w:sz w:val="28"/>
                <w:szCs w:val="28"/>
              </w:rPr>
              <w:t xml:space="preserve">Председатель комитета по управлению муниципальным имуществом </w:t>
            </w:r>
          </w:p>
          <w:p w:rsidR="001E69CD" w:rsidRPr="002F1654" w:rsidRDefault="001E69CD" w:rsidP="001E69CD">
            <w:pPr>
              <w:pStyle w:val="2"/>
              <w:jc w:val="left"/>
              <w:rPr>
                <w:rFonts w:ascii="Times New Roman" w:hAnsi="Times New Roman" w:cs="Wingdings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91372" w:rsidRPr="00AB5FB3" w:rsidRDefault="00091372" w:rsidP="00C01C0C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1E69CD" w:rsidRDefault="001E69CD" w:rsidP="00C01C0C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</w:p>
          <w:p w:rsidR="00091372" w:rsidRPr="00AB5FB3" w:rsidRDefault="003F3E7F" w:rsidP="001E69CD">
            <w:pPr>
              <w:pStyle w:val="2"/>
              <w:tabs>
                <w:tab w:val="left" w:pos="1927"/>
              </w:tabs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 xml:space="preserve">   </w:t>
            </w:r>
            <w:r w:rsidR="00091372" w:rsidRPr="00AB5FB3">
              <w:rPr>
                <w:rFonts w:ascii="Times New Roman" w:hAnsi="Times New Roman" w:cs="Wingdings"/>
                <w:sz w:val="28"/>
                <w:szCs w:val="28"/>
              </w:rPr>
              <w:t>В.В. Смирнова</w:t>
            </w:r>
          </w:p>
        </w:tc>
      </w:tr>
      <w:tr w:rsidR="00091372" w:rsidRPr="005B1987" w:rsidTr="003F3E7F">
        <w:tc>
          <w:tcPr>
            <w:tcW w:w="5336" w:type="dxa"/>
            <w:shd w:val="clear" w:color="auto" w:fill="auto"/>
          </w:tcPr>
          <w:p w:rsidR="00091372" w:rsidRPr="00AB5FB3" w:rsidRDefault="00091372" w:rsidP="00C01C0C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 w:rsidRPr="00AB5FB3">
              <w:rPr>
                <w:rFonts w:ascii="Times New Roman" w:hAnsi="Times New Roman" w:cs="Wingdings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Wingdings"/>
                <w:sz w:val="28"/>
                <w:szCs w:val="28"/>
              </w:rPr>
              <w:t>общественных обсуждений</w:t>
            </w:r>
            <w:r w:rsidRPr="00AB5FB3">
              <w:rPr>
                <w:rFonts w:ascii="Times New Roman" w:hAnsi="Times New Roman" w:cs="Wingdings"/>
                <w:sz w:val="28"/>
                <w:szCs w:val="28"/>
              </w:rPr>
              <w:t>:</w:t>
            </w:r>
          </w:p>
          <w:p w:rsidR="00091372" w:rsidRPr="00AB5FB3" w:rsidRDefault="002F1654" w:rsidP="001E69CD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>Главный</w:t>
            </w:r>
            <w:r w:rsidR="00091372" w:rsidRPr="00AB5FB3">
              <w:rPr>
                <w:rFonts w:ascii="Times New Roman" w:hAnsi="Times New Roman" w:cs="Wingdings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Wingdings"/>
                <w:sz w:val="28"/>
                <w:szCs w:val="28"/>
              </w:rPr>
              <w:t>-эксперт</w:t>
            </w:r>
            <w:r w:rsidR="001E69CD">
              <w:rPr>
                <w:rFonts w:ascii="Times New Roman" w:hAnsi="Times New Roman" w:cs="Wingdings"/>
                <w:sz w:val="28"/>
                <w:szCs w:val="28"/>
              </w:rPr>
              <w:t xml:space="preserve"> отдела районного хозяйства</w:t>
            </w:r>
            <w:r w:rsidR="00091372" w:rsidRPr="00AB5FB3">
              <w:rPr>
                <w:rFonts w:ascii="Times New Roman" w:hAnsi="Times New Roman" w:cs="Wingdings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91372" w:rsidRPr="00AB5FB3" w:rsidRDefault="00091372" w:rsidP="00C01C0C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091372" w:rsidRPr="00AB5FB3" w:rsidRDefault="003F3E7F" w:rsidP="00C01C0C">
            <w:pPr>
              <w:pStyle w:val="2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 xml:space="preserve">    </w:t>
            </w:r>
            <w:r w:rsidR="002F1654">
              <w:rPr>
                <w:rFonts w:ascii="Times New Roman" w:hAnsi="Times New Roman" w:cs="Wingdings"/>
                <w:sz w:val="28"/>
                <w:szCs w:val="28"/>
              </w:rPr>
              <w:t>В.Н. Сидорова</w:t>
            </w:r>
          </w:p>
        </w:tc>
      </w:tr>
    </w:tbl>
    <w:p w:rsidR="00BF7081" w:rsidRPr="00B04F8C" w:rsidRDefault="00BF7081" w:rsidP="00777427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BF7081" w:rsidRPr="00B04F8C" w:rsidSect="003F3E7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247"/>
    <w:multiLevelType w:val="hybridMultilevel"/>
    <w:tmpl w:val="1214E07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1076"/>
    <w:multiLevelType w:val="hybridMultilevel"/>
    <w:tmpl w:val="9F1212B4"/>
    <w:lvl w:ilvl="0" w:tplc="A9FA5B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71C5EA8"/>
    <w:multiLevelType w:val="hybridMultilevel"/>
    <w:tmpl w:val="E264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37AF9"/>
    <w:multiLevelType w:val="hybridMultilevel"/>
    <w:tmpl w:val="B996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22E5D"/>
    <w:multiLevelType w:val="hybridMultilevel"/>
    <w:tmpl w:val="39062E26"/>
    <w:lvl w:ilvl="0" w:tplc="C28E4B5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4934E09"/>
    <w:multiLevelType w:val="hybridMultilevel"/>
    <w:tmpl w:val="CEF63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9B0A8F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C6955"/>
    <w:multiLevelType w:val="hybridMultilevel"/>
    <w:tmpl w:val="178472B4"/>
    <w:lvl w:ilvl="0" w:tplc="5CF80B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01AF3"/>
    <w:multiLevelType w:val="hybridMultilevel"/>
    <w:tmpl w:val="38662FCA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C12FD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690E30"/>
    <w:rsid w:val="0003075A"/>
    <w:rsid w:val="00053856"/>
    <w:rsid w:val="00057715"/>
    <w:rsid w:val="00091372"/>
    <w:rsid w:val="00091520"/>
    <w:rsid w:val="000E5BB9"/>
    <w:rsid w:val="00101740"/>
    <w:rsid w:val="001021CE"/>
    <w:rsid w:val="00196FB9"/>
    <w:rsid w:val="001E69CD"/>
    <w:rsid w:val="001F0978"/>
    <w:rsid w:val="00207217"/>
    <w:rsid w:val="002722DD"/>
    <w:rsid w:val="002743E8"/>
    <w:rsid w:val="002B12AF"/>
    <w:rsid w:val="002B34A7"/>
    <w:rsid w:val="002C7475"/>
    <w:rsid w:val="002F1654"/>
    <w:rsid w:val="00355918"/>
    <w:rsid w:val="003F3E7F"/>
    <w:rsid w:val="00431CF3"/>
    <w:rsid w:val="00432DD6"/>
    <w:rsid w:val="00467F75"/>
    <w:rsid w:val="004C5DB6"/>
    <w:rsid w:val="004D4F16"/>
    <w:rsid w:val="004E71A7"/>
    <w:rsid w:val="00515740"/>
    <w:rsid w:val="0053366C"/>
    <w:rsid w:val="00554736"/>
    <w:rsid w:val="00575DC0"/>
    <w:rsid w:val="005B685A"/>
    <w:rsid w:val="005C740B"/>
    <w:rsid w:val="005E0E20"/>
    <w:rsid w:val="005E45E9"/>
    <w:rsid w:val="005F4CC5"/>
    <w:rsid w:val="005F5F45"/>
    <w:rsid w:val="006044B1"/>
    <w:rsid w:val="006522DF"/>
    <w:rsid w:val="006609A7"/>
    <w:rsid w:val="0066610B"/>
    <w:rsid w:val="0068324D"/>
    <w:rsid w:val="00690E30"/>
    <w:rsid w:val="006912E8"/>
    <w:rsid w:val="006B39BD"/>
    <w:rsid w:val="006E1477"/>
    <w:rsid w:val="006E1A00"/>
    <w:rsid w:val="00735F4B"/>
    <w:rsid w:val="00751541"/>
    <w:rsid w:val="00777427"/>
    <w:rsid w:val="00791CBC"/>
    <w:rsid w:val="007E4C51"/>
    <w:rsid w:val="0080712A"/>
    <w:rsid w:val="008438F4"/>
    <w:rsid w:val="00875878"/>
    <w:rsid w:val="008C1E79"/>
    <w:rsid w:val="00910D0C"/>
    <w:rsid w:val="009374E5"/>
    <w:rsid w:val="00941446"/>
    <w:rsid w:val="009C06E5"/>
    <w:rsid w:val="009C5FAF"/>
    <w:rsid w:val="009D4FAA"/>
    <w:rsid w:val="00A553AB"/>
    <w:rsid w:val="00A61AF0"/>
    <w:rsid w:val="00A639B0"/>
    <w:rsid w:val="00A7471C"/>
    <w:rsid w:val="00A85514"/>
    <w:rsid w:val="00AB0F8F"/>
    <w:rsid w:val="00AC4EE3"/>
    <w:rsid w:val="00B00592"/>
    <w:rsid w:val="00B04F8C"/>
    <w:rsid w:val="00B076E6"/>
    <w:rsid w:val="00BF7081"/>
    <w:rsid w:val="00C00D83"/>
    <w:rsid w:val="00C01C0C"/>
    <w:rsid w:val="00C735D9"/>
    <w:rsid w:val="00C9153F"/>
    <w:rsid w:val="00CA00DE"/>
    <w:rsid w:val="00CB1CD0"/>
    <w:rsid w:val="00CB6181"/>
    <w:rsid w:val="00CE19F5"/>
    <w:rsid w:val="00D423DA"/>
    <w:rsid w:val="00D80A38"/>
    <w:rsid w:val="00D83F96"/>
    <w:rsid w:val="00D926AB"/>
    <w:rsid w:val="00DA45C2"/>
    <w:rsid w:val="00DB5115"/>
    <w:rsid w:val="00E632AA"/>
    <w:rsid w:val="00EB4F1F"/>
    <w:rsid w:val="00F3106A"/>
    <w:rsid w:val="00F33D7C"/>
    <w:rsid w:val="00F405A3"/>
    <w:rsid w:val="00F70DC1"/>
    <w:rsid w:val="00F8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B9"/>
    <w:pPr>
      <w:ind w:left="720"/>
      <w:contextualSpacing/>
    </w:pPr>
  </w:style>
  <w:style w:type="table" w:styleId="a4">
    <w:name w:val="Table Grid"/>
    <w:basedOn w:val="a1"/>
    <w:uiPriority w:val="59"/>
    <w:rsid w:val="00BF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DB5115"/>
    <w:pPr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DB5115"/>
    <w:rPr>
      <w:rFonts w:ascii="Courier New" w:eastAsia="Times New Roman" w:hAnsi="Courier New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5B68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kt.e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0060-F126-407B-AD91-FE44668F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GKH-4</dc:creator>
  <cp:lastModifiedBy>GKH-4</cp:lastModifiedBy>
  <cp:revision>19</cp:revision>
  <cp:lastPrinted>2019-03-19T01:30:00Z</cp:lastPrinted>
  <dcterms:created xsi:type="dcterms:W3CDTF">2018-10-01T00:01:00Z</dcterms:created>
  <dcterms:modified xsi:type="dcterms:W3CDTF">2019-05-21T04:44:00Z</dcterms:modified>
</cp:coreProperties>
</file>